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DA957" w14:textId="2530ED56" w:rsidR="00154192" w:rsidRDefault="00154192" w:rsidP="00154192">
      <w:pPr>
        <w:spacing w:after="0"/>
        <w:jc w:val="center"/>
      </w:pPr>
      <w:r>
        <w:rPr>
          <w:noProof/>
        </w:rPr>
        <w:drawing>
          <wp:inline distT="0" distB="0" distL="0" distR="0" wp14:anchorId="7D54D553" wp14:editId="68DAE8A4">
            <wp:extent cx="4683312" cy="1001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07791" cy="1048992"/>
                    </a:xfrm>
                    <a:prstGeom prst="rect">
                      <a:avLst/>
                    </a:prstGeom>
                  </pic:spPr>
                </pic:pic>
              </a:graphicData>
            </a:graphic>
          </wp:inline>
        </w:drawing>
      </w:r>
    </w:p>
    <w:p w14:paraId="610DCC7D" w14:textId="696AC5DA" w:rsidR="00BD1391" w:rsidRDefault="00BD1391" w:rsidP="00154192">
      <w:pPr>
        <w:spacing w:after="0"/>
        <w:jc w:val="center"/>
      </w:pPr>
    </w:p>
    <w:p w14:paraId="4035325C" w14:textId="53D9B80E" w:rsidR="00BD1391" w:rsidRDefault="00BD1391" w:rsidP="00154192">
      <w:pPr>
        <w:spacing w:after="0"/>
        <w:jc w:val="center"/>
      </w:pPr>
    </w:p>
    <w:p w14:paraId="4EA6EC86" w14:textId="07AF545F" w:rsidR="00BD1391" w:rsidRPr="00734D6C" w:rsidRDefault="00734D6C" w:rsidP="00BD1391">
      <w:pPr>
        <w:spacing w:after="120"/>
        <w:rPr>
          <w:sz w:val="28"/>
          <w:szCs w:val="28"/>
        </w:rPr>
      </w:pPr>
      <w:r w:rsidRPr="00734D6C">
        <w:rPr>
          <w:sz w:val="28"/>
          <w:szCs w:val="28"/>
        </w:rPr>
        <w:t xml:space="preserve">The health and safety of our family, staff, and customers is important.  </w:t>
      </w:r>
      <w:r w:rsidR="00B25805" w:rsidRPr="00734D6C">
        <w:rPr>
          <w:sz w:val="28"/>
          <w:szCs w:val="28"/>
        </w:rPr>
        <w:t xml:space="preserve">Due to the recommended health practices of our state and national government, </w:t>
      </w:r>
      <w:r w:rsidRPr="00734D6C">
        <w:rPr>
          <w:sz w:val="28"/>
          <w:szCs w:val="28"/>
        </w:rPr>
        <w:t xml:space="preserve">and </w:t>
      </w:r>
      <w:r w:rsidR="00B25805" w:rsidRPr="00734D6C">
        <w:rPr>
          <w:sz w:val="28"/>
          <w:szCs w:val="28"/>
        </w:rPr>
        <w:t>i</w:t>
      </w:r>
      <w:r w:rsidR="00BD1391" w:rsidRPr="00734D6C">
        <w:rPr>
          <w:sz w:val="28"/>
          <w:szCs w:val="28"/>
        </w:rPr>
        <w:t xml:space="preserve">n order to support efforts to contain the spread of COVID-19, RCK Genetics will be rescheduling </w:t>
      </w:r>
      <w:r w:rsidR="00B25805" w:rsidRPr="00734D6C">
        <w:rPr>
          <w:sz w:val="28"/>
          <w:szCs w:val="28"/>
        </w:rPr>
        <w:t>its</w:t>
      </w:r>
      <w:r w:rsidR="00BD1391" w:rsidRPr="00734D6C">
        <w:rPr>
          <w:sz w:val="28"/>
          <w:szCs w:val="28"/>
        </w:rPr>
        <w:t xml:space="preserve"> Bovine Artificial Insemination and Pregnancy Determination Training Course.</w:t>
      </w:r>
      <w:r w:rsidRPr="00734D6C">
        <w:rPr>
          <w:sz w:val="28"/>
          <w:szCs w:val="28"/>
        </w:rPr>
        <w:t xml:space="preserve"> </w:t>
      </w:r>
      <w:r w:rsidR="00BD1391" w:rsidRPr="00734D6C">
        <w:rPr>
          <w:sz w:val="28"/>
          <w:szCs w:val="28"/>
        </w:rPr>
        <w:t xml:space="preserve">  It was originally scheduled for April 30, 2020 thru May 2, 2020.  The new date</w:t>
      </w:r>
      <w:r w:rsidR="00B25805" w:rsidRPr="00734D6C">
        <w:rPr>
          <w:sz w:val="28"/>
          <w:szCs w:val="28"/>
        </w:rPr>
        <w:t xml:space="preserve">s </w:t>
      </w:r>
      <w:r w:rsidR="00BD1391" w:rsidRPr="00734D6C">
        <w:rPr>
          <w:sz w:val="28"/>
          <w:szCs w:val="28"/>
        </w:rPr>
        <w:t xml:space="preserve">for the courses </w:t>
      </w:r>
      <w:r w:rsidR="00B25805" w:rsidRPr="00734D6C">
        <w:rPr>
          <w:sz w:val="28"/>
          <w:szCs w:val="28"/>
        </w:rPr>
        <w:t>are</w:t>
      </w:r>
      <w:r w:rsidR="00BD1391" w:rsidRPr="00734D6C">
        <w:rPr>
          <w:sz w:val="28"/>
          <w:szCs w:val="28"/>
        </w:rPr>
        <w:t xml:space="preserve"> as follows:</w:t>
      </w:r>
    </w:p>
    <w:p w14:paraId="1645E800" w14:textId="72506BFC" w:rsidR="00BD1391" w:rsidRPr="00734D6C" w:rsidRDefault="00BD1391" w:rsidP="00BD1391">
      <w:pPr>
        <w:spacing w:after="120"/>
        <w:rPr>
          <w:sz w:val="28"/>
          <w:szCs w:val="28"/>
        </w:rPr>
      </w:pPr>
      <w:r w:rsidRPr="00734D6C">
        <w:rPr>
          <w:sz w:val="28"/>
          <w:szCs w:val="28"/>
        </w:rPr>
        <w:t>Bovine Artificial Insemination Training</w:t>
      </w:r>
    </w:p>
    <w:p w14:paraId="124B8D8C" w14:textId="389A2ADD" w:rsidR="00BD1391" w:rsidRPr="00734D6C" w:rsidRDefault="00BD1391" w:rsidP="00BD1391">
      <w:pPr>
        <w:pStyle w:val="ListParagraph"/>
        <w:numPr>
          <w:ilvl w:val="0"/>
          <w:numId w:val="1"/>
        </w:numPr>
        <w:spacing w:after="120"/>
        <w:rPr>
          <w:sz w:val="28"/>
          <w:szCs w:val="28"/>
        </w:rPr>
      </w:pPr>
      <w:r w:rsidRPr="00734D6C">
        <w:rPr>
          <w:sz w:val="28"/>
          <w:szCs w:val="28"/>
        </w:rPr>
        <w:t>June 12 &amp; 13, 2020</w:t>
      </w:r>
    </w:p>
    <w:p w14:paraId="0D6B20BA" w14:textId="4ACF5EFE" w:rsidR="00BD1391" w:rsidRPr="00734D6C" w:rsidRDefault="00BD1391" w:rsidP="00BD1391">
      <w:pPr>
        <w:pStyle w:val="ListParagraph"/>
        <w:numPr>
          <w:ilvl w:val="0"/>
          <w:numId w:val="1"/>
        </w:numPr>
        <w:spacing w:after="120"/>
        <w:rPr>
          <w:sz w:val="28"/>
          <w:szCs w:val="28"/>
        </w:rPr>
      </w:pPr>
      <w:r w:rsidRPr="00734D6C">
        <w:rPr>
          <w:sz w:val="28"/>
          <w:szCs w:val="28"/>
        </w:rPr>
        <w:t>Friday class begins at 5pm</w:t>
      </w:r>
    </w:p>
    <w:p w14:paraId="40D295BA" w14:textId="0AE2528E" w:rsidR="00BD1391" w:rsidRPr="00734D6C" w:rsidRDefault="00BD1391" w:rsidP="00BD1391">
      <w:pPr>
        <w:pStyle w:val="ListParagraph"/>
        <w:numPr>
          <w:ilvl w:val="0"/>
          <w:numId w:val="1"/>
        </w:numPr>
        <w:spacing w:after="120"/>
        <w:rPr>
          <w:sz w:val="28"/>
          <w:szCs w:val="28"/>
        </w:rPr>
      </w:pPr>
      <w:r w:rsidRPr="00734D6C">
        <w:rPr>
          <w:sz w:val="28"/>
          <w:szCs w:val="28"/>
        </w:rPr>
        <w:t>Saturday class begins at 9am</w:t>
      </w:r>
    </w:p>
    <w:p w14:paraId="2785C896" w14:textId="721F8E11" w:rsidR="00B25805" w:rsidRPr="00734D6C" w:rsidRDefault="00B25805" w:rsidP="00B25805">
      <w:pPr>
        <w:spacing w:after="120"/>
        <w:rPr>
          <w:sz w:val="28"/>
          <w:szCs w:val="28"/>
        </w:rPr>
      </w:pPr>
    </w:p>
    <w:p w14:paraId="3F9A071B" w14:textId="619E53F1" w:rsidR="00B25805" w:rsidRPr="00734D6C" w:rsidRDefault="00B25805" w:rsidP="00B25805">
      <w:pPr>
        <w:spacing w:after="120"/>
        <w:rPr>
          <w:sz w:val="28"/>
          <w:szCs w:val="28"/>
        </w:rPr>
      </w:pPr>
      <w:r w:rsidRPr="00734D6C">
        <w:rPr>
          <w:sz w:val="28"/>
          <w:szCs w:val="28"/>
        </w:rPr>
        <w:t>Pregnancy Determination Training</w:t>
      </w:r>
    </w:p>
    <w:p w14:paraId="12072AE8" w14:textId="7F2CD4DE" w:rsidR="00B25805" w:rsidRPr="00734D6C" w:rsidRDefault="00B25805" w:rsidP="00B25805">
      <w:pPr>
        <w:pStyle w:val="ListParagraph"/>
        <w:numPr>
          <w:ilvl w:val="0"/>
          <w:numId w:val="2"/>
        </w:numPr>
        <w:spacing w:after="120"/>
        <w:rPr>
          <w:sz w:val="28"/>
          <w:szCs w:val="28"/>
        </w:rPr>
      </w:pPr>
      <w:r w:rsidRPr="00734D6C">
        <w:rPr>
          <w:sz w:val="28"/>
          <w:szCs w:val="28"/>
        </w:rPr>
        <w:t>June 14, 2020</w:t>
      </w:r>
    </w:p>
    <w:p w14:paraId="75EF4BD8" w14:textId="6C4467B2" w:rsidR="00B25805" w:rsidRPr="00734D6C" w:rsidRDefault="00B25805" w:rsidP="00B25805">
      <w:pPr>
        <w:pStyle w:val="ListParagraph"/>
        <w:numPr>
          <w:ilvl w:val="0"/>
          <w:numId w:val="2"/>
        </w:numPr>
        <w:spacing w:after="120"/>
        <w:rPr>
          <w:sz w:val="28"/>
          <w:szCs w:val="28"/>
        </w:rPr>
      </w:pPr>
      <w:r w:rsidRPr="00734D6C">
        <w:rPr>
          <w:sz w:val="28"/>
          <w:szCs w:val="28"/>
        </w:rPr>
        <w:t>Sunday class begins at 9am</w:t>
      </w:r>
    </w:p>
    <w:p w14:paraId="174B17CB" w14:textId="599A8295" w:rsidR="00734D6C" w:rsidRPr="00734D6C" w:rsidRDefault="00734D6C" w:rsidP="00734D6C">
      <w:pPr>
        <w:spacing w:after="120"/>
        <w:rPr>
          <w:sz w:val="28"/>
          <w:szCs w:val="28"/>
        </w:rPr>
      </w:pPr>
    </w:p>
    <w:p w14:paraId="17907828" w14:textId="34245C3C" w:rsidR="00734D6C" w:rsidRPr="00734D6C" w:rsidRDefault="00734D6C" w:rsidP="00734D6C">
      <w:pPr>
        <w:spacing w:after="120"/>
        <w:rPr>
          <w:sz w:val="28"/>
          <w:szCs w:val="28"/>
        </w:rPr>
      </w:pPr>
      <w:r w:rsidRPr="00734D6C">
        <w:rPr>
          <w:sz w:val="28"/>
          <w:szCs w:val="28"/>
        </w:rPr>
        <w:t xml:space="preserve">If you have already pre-registered for the April class you can get a full refund or be moved to the June class.  Email or call Brandi to let her know which you prefer.  Thanks for your understanding and we can’t wait until this all passes </w:t>
      </w:r>
      <w:bookmarkStart w:id="0" w:name="_GoBack"/>
      <w:bookmarkEnd w:id="0"/>
      <w:r w:rsidRPr="00734D6C">
        <w:rPr>
          <w:sz w:val="28"/>
          <w:szCs w:val="28"/>
        </w:rPr>
        <w:t>and we can return to full operations.  May God bless you and keep you safe.</w:t>
      </w:r>
    </w:p>
    <w:p w14:paraId="2F28585C" w14:textId="39D29485" w:rsidR="00734D6C" w:rsidRPr="00734D6C" w:rsidRDefault="00734D6C" w:rsidP="00734D6C">
      <w:pPr>
        <w:spacing w:after="120"/>
        <w:rPr>
          <w:sz w:val="28"/>
          <w:szCs w:val="28"/>
        </w:rPr>
      </w:pPr>
    </w:p>
    <w:p w14:paraId="5E9876A6" w14:textId="202CA27B" w:rsidR="00734D6C" w:rsidRPr="00734D6C" w:rsidRDefault="00734D6C" w:rsidP="00734D6C">
      <w:pPr>
        <w:spacing w:after="120"/>
        <w:rPr>
          <w:sz w:val="28"/>
          <w:szCs w:val="28"/>
        </w:rPr>
      </w:pPr>
      <w:r w:rsidRPr="00734D6C">
        <w:rPr>
          <w:sz w:val="28"/>
          <w:szCs w:val="28"/>
        </w:rPr>
        <w:t>Ricky &amp; Brandi White</w:t>
      </w:r>
    </w:p>
    <w:p w14:paraId="6B621A94" w14:textId="4B0DC38A" w:rsidR="00734D6C" w:rsidRPr="00734D6C" w:rsidRDefault="00734D6C" w:rsidP="00734D6C">
      <w:pPr>
        <w:spacing w:after="120"/>
        <w:rPr>
          <w:sz w:val="28"/>
          <w:szCs w:val="28"/>
        </w:rPr>
      </w:pPr>
      <w:hyperlink r:id="rId6" w:history="1">
        <w:r w:rsidRPr="00734D6C">
          <w:rPr>
            <w:rStyle w:val="Hyperlink"/>
            <w:sz w:val="28"/>
            <w:szCs w:val="28"/>
          </w:rPr>
          <w:t>info@rckgenetics.com</w:t>
        </w:r>
      </w:hyperlink>
      <w:r w:rsidRPr="00734D6C">
        <w:rPr>
          <w:sz w:val="28"/>
          <w:szCs w:val="28"/>
        </w:rPr>
        <w:t xml:space="preserve"> or 501-940-6953</w:t>
      </w:r>
    </w:p>
    <w:p w14:paraId="5030BDAC" w14:textId="77777777" w:rsidR="00734D6C" w:rsidRDefault="00734D6C" w:rsidP="00734D6C">
      <w:pPr>
        <w:spacing w:after="120"/>
      </w:pPr>
    </w:p>
    <w:sectPr w:rsidR="00734D6C" w:rsidSect="00BD139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54F65"/>
    <w:multiLevelType w:val="hybridMultilevel"/>
    <w:tmpl w:val="4684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14FC7"/>
    <w:multiLevelType w:val="hybridMultilevel"/>
    <w:tmpl w:val="8F60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2"/>
    <w:rsid w:val="00154192"/>
    <w:rsid w:val="00734D6C"/>
    <w:rsid w:val="00860F00"/>
    <w:rsid w:val="00AC5937"/>
    <w:rsid w:val="00B25805"/>
    <w:rsid w:val="00BD1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F95B"/>
  <w15:chartTrackingRefBased/>
  <w15:docId w15:val="{F4B42538-89D1-4C39-8429-2C3F74FB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91"/>
    <w:pPr>
      <w:ind w:left="720"/>
      <w:contextualSpacing/>
    </w:pPr>
  </w:style>
  <w:style w:type="character" w:styleId="Hyperlink">
    <w:name w:val="Hyperlink"/>
    <w:basedOn w:val="DefaultParagraphFont"/>
    <w:uiPriority w:val="99"/>
    <w:unhideWhenUsed/>
    <w:rsid w:val="00734D6C"/>
    <w:rPr>
      <w:color w:val="0563C1" w:themeColor="hyperlink"/>
      <w:u w:val="single"/>
    </w:rPr>
  </w:style>
  <w:style w:type="character" w:styleId="UnresolvedMention">
    <w:name w:val="Unresolved Mention"/>
    <w:basedOn w:val="DefaultParagraphFont"/>
    <w:uiPriority w:val="99"/>
    <w:semiHidden/>
    <w:unhideWhenUsed/>
    <w:rsid w:val="0073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ckgenetic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rckca</dc:creator>
  <cp:keywords/>
  <dc:description/>
  <cp:lastModifiedBy> </cp:lastModifiedBy>
  <cp:revision>2</cp:revision>
  <cp:lastPrinted>2020-04-14T20:52:00Z</cp:lastPrinted>
  <dcterms:created xsi:type="dcterms:W3CDTF">2020-04-14T20:52:00Z</dcterms:created>
  <dcterms:modified xsi:type="dcterms:W3CDTF">2020-04-14T20:52:00Z</dcterms:modified>
</cp:coreProperties>
</file>